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2D36D" w14:textId="0A86F776" w:rsidR="003469BE" w:rsidRPr="00852D88" w:rsidRDefault="00852D88" w:rsidP="00852D88">
      <w:pPr>
        <w:pStyle w:val="2"/>
        <w:widowControl/>
        <w:spacing w:beforeAutospacing="0" w:after="210" w:afterAutospacing="0" w:line="400" w:lineRule="exact"/>
        <w:jc w:val="center"/>
        <w:rPr>
          <w:rFonts w:asciiTheme="minorEastAsia" w:eastAsiaTheme="minorEastAsia" w:hAnsiTheme="minorEastAsia" w:cs="-apple-system-font" w:hint="default"/>
          <w:color w:val="333333"/>
          <w:spacing w:val="8"/>
          <w:sz w:val="28"/>
          <w:szCs w:val="28"/>
        </w:rPr>
      </w:pPr>
      <w:r w:rsidRPr="00852D88">
        <w:rPr>
          <w:rFonts w:asciiTheme="minorEastAsia" w:eastAsiaTheme="minorEastAsia" w:hAnsiTheme="minorEastAsia" w:cs="-apple-system-font" w:hint="default"/>
          <w:color w:val="333333"/>
          <w:spacing w:val="8"/>
          <w:sz w:val="28"/>
          <w:szCs w:val="28"/>
        </w:rPr>
        <w:t>公共卫生学院“全民营养周”系列宣传活动（三）：营养宣教活动进小学</w:t>
      </w:r>
    </w:p>
    <w:p w14:paraId="7D3CBBAB" w14:textId="09821C5D" w:rsidR="003469BE" w:rsidRPr="00852D88" w:rsidRDefault="00852D88" w:rsidP="00852D88">
      <w:pPr>
        <w:pStyle w:val="a3"/>
        <w:widowControl/>
        <w:spacing w:beforeAutospacing="0" w:afterAutospacing="0" w:line="400" w:lineRule="exact"/>
        <w:ind w:firstLineChars="200" w:firstLine="512"/>
        <w:jc w:val="both"/>
        <w:rPr>
          <w:rFonts w:asciiTheme="minorEastAsia" w:hAnsiTheme="minorEastAsia"/>
        </w:rPr>
      </w:pPr>
      <w:r w:rsidRPr="00852D88">
        <w:rPr>
          <w:rFonts w:asciiTheme="minorEastAsia" w:hAnsiTheme="minorEastAsia" w:cs="宋体" w:hint="eastAsia"/>
          <w:color w:val="333333"/>
          <w:spacing w:val="8"/>
        </w:rPr>
        <w:t>每</w:t>
      </w:r>
      <w:r w:rsidRPr="00852D88">
        <w:rPr>
          <w:rFonts w:asciiTheme="minorEastAsia" w:hAnsiTheme="minorEastAsia" w:cs="-apple-system-font"/>
          <w:color w:val="333333"/>
          <w:spacing w:val="8"/>
        </w:rPr>
        <w:t>年5月第三周是全民营养周（National Nutriton Week，简称NNW），今年5月14-20日，公共卫生学院以“全谷物，营养＋，开启营养健康谷物新时代”为主题，开展一系列形式多样的营养宣教活动，倡导大家注重营养，关心健康。</w:t>
      </w:r>
    </w:p>
    <w:p w14:paraId="60189D81" w14:textId="1CD2F631" w:rsidR="003469BE" w:rsidRPr="00852D88" w:rsidRDefault="00852D88" w:rsidP="00852D88">
      <w:pPr>
        <w:pStyle w:val="a3"/>
        <w:widowControl/>
        <w:spacing w:beforeAutospacing="0" w:afterAutospacing="0" w:line="400" w:lineRule="exact"/>
        <w:ind w:firstLineChars="200" w:firstLine="480"/>
        <w:jc w:val="both"/>
        <w:rPr>
          <w:rFonts w:asciiTheme="minorEastAsia" w:hAnsiTheme="minorEastAsia"/>
        </w:rPr>
      </w:pPr>
      <w:r w:rsidRPr="00852D88">
        <w:rPr>
          <w:rFonts w:asciiTheme="minorEastAsia" w:hAnsiTheme="minorEastAsia" w:cs="-apple-system-font"/>
          <w:noProof/>
          <w:color w:val="333333"/>
          <w:spacing w:val="8"/>
          <w:bdr w:val="inset" w:sz="2" w:space="0" w:color="3E3E3E"/>
          <w:lang w:bidi="ar"/>
        </w:rPr>
        <w:drawing>
          <wp:anchor distT="0" distB="0" distL="114300" distR="114300" simplePos="0" relativeHeight="251658752" behindDoc="0" locked="0" layoutInCell="1" allowOverlap="1" wp14:anchorId="242D9098" wp14:editId="07C7F371">
            <wp:simplePos x="0" y="0"/>
            <wp:positionH relativeFrom="column">
              <wp:posOffset>617220</wp:posOffset>
            </wp:positionH>
            <wp:positionV relativeFrom="paragraph">
              <wp:posOffset>989330</wp:posOffset>
            </wp:positionV>
            <wp:extent cx="4165600" cy="3124200"/>
            <wp:effectExtent l="0" t="0" r="6350" b="0"/>
            <wp:wrapTopAndBottom/>
            <wp:docPr id="7" name="图片 9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IMG_258"/>
                    <pic:cNvPicPr>
                      <a:picLocks noChangeAspect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2D88">
        <w:rPr>
          <w:rFonts w:asciiTheme="minorEastAsia" w:hAnsiTheme="minorEastAsia" w:cs="-apple-system-font"/>
          <w:color w:val="333333"/>
          <w:spacing w:val="8"/>
        </w:rPr>
        <w:t>2017年5月17日下午两点，在公共卫生学院指导老师贺莉萍院长，胡琳老师和江艳老师的带领下，我们公共卫生学院2013级、2016级同学一行24人走进联系的教育扶贫小学之一 ——山河小学，开展宣教活动。</w:t>
      </w:r>
      <w:r w:rsidRPr="00852D88">
        <w:rPr>
          <w:rFonts w:asciiTheme="minorEastAsia" w:hAnsiTheme="minorEastAsia" w:cs="-apple-system-font"/>
          <w:color w:val="333333"/>
          <w:spacing w:val="8"/>
          <w:bdr w:val="inset" w:sz="2" w:space="0" w:color="3E3E3E"/>
          <w:lang w:bidi="ar"/>
        </w:rPr>
        <w:fldChar w:fldCharType="begin" w:fldLock="1"/>
      </w:r>
      <w:r w:rsidRPr="00852D88">
        <w:rPr>
          <w:rFonts w:asciiTheme="minorEastAsia" w:hAnsiTheme="minorEastAsia" w:cs="-apple-system-font"/>
          <w:color w:val="333333"/>
          <w:spacing w:val="8"/>
          <w:bdr w:val="inset" w:sz="2" w:space="0" w:color="3E3E3E"/>
          <w:lang w:bidi="ar"/>
        </w:rPr>
        <w:instrText xml:space="preserve">INCLUDEPICTURE \d "46df0af1dd1e3ff2855f65d5debe7cd9" \* MERGEFORMATINET </w:instrText>
      </w:r>
      <w:r w:rsidRPr="00852D88">
        <w:rPr>
          <w:rFonts w:asciiTheme="minorEastAsia" w:hAnsiTheme="minorEastAsia" w:cs="-apple-system-font"/>
          <w:color w:val="333333"/>
          <w:spacing w:val="8"/>
          <w:bdr w:val="inset" w:sz="2" w:space="0" w:color="3E3E3E"/>
          <w:lang w:bidi="ar"/>
        </w:rPr>
        <w:fldChar w:fldCharType="end"/>
      </w:r>
    </w:p>
    <w:p w14:paraId="0415EA72" w14:textId="643B7BDB" w:rsidR="003469BE" w:rsidRPr="00852D88" w:rsidRDefault="00852D88" w:rsidP="00852D88">
      <w:pPr>
        <w:pStyle w:val="a3"/>
        <w:widowControl/>
        <w:spacing w:beforeAutospacing="0" w:afterAutospacing="0" w:line="400" w:lineRule="exact"/>
        <w:ind w:firstLineChars="200" w:firstLine="512"/>
        <w:jc w:val="center"/>
        <w:rPr>
          <w:rFonts w:asciiTheme="minorEastAsia" w:hAnsiTheme="minorEastAsia"/>
        </w:rPr>
      </w:pPr>
      <w:r w:rsidRPr="00852D88">
        <w:rPr>
          <w:rFonts w:asciiTheme="minorEastAsia" w:hAnsiTheme="minorEastAsia" w:cs="-apple-system-font"/>
          <w:color w:val="333333"/>
          <w:spacing w:val="8"/>
        </w:rPr>
        <w:t>健康宣教</w:t>
      </w:r>
    </w:p>
    <w:p w14:paraId="57CFDCCC" w14:textId="5693F898" w:rsidR="003469BE" w:rsidRDefault="00852D88" w:rsidP="00852D88">
      <w:pPr>
        <w:spacing w:line="400" w:lineRule="exact"/>
        <w:ind w:firstLineChars="200" w:firstLine="512"/>
        <w:rPr>
          <w:rFonts w:asciiTheme="minorEastAsia" w:hAnsiTheme="minorEastAsia" w:cs="-apple-system-font"/>
          <w:color w:val="333333"/>
          <w:spacing w:val="8"/>
          <w:sz w:val="24"/>
        </w:rPr>
      </w:pPr>
      <w:r w:rsidRPr="00852D88">
        <w:rPr>
          <w:rFonts w:asciiTheme="minorEastAsia" w:hAnsiTheme="minorEastAsia" w:cs="-apple-system-font"/>
          <w:color w:val="333333"/>
          <w:spacing w:val="8"/>
          <w:sz w:val="24"/>
        </w:rPr>
        <w:t>在取得校方的同意和支持下，召集家长开家长会，集中对学生家长发放宣传资料，合理营养知识宣教，并对学生及其家长进行了儿童膳食营养状况问卷调查和健康体检。家长还针对自己小孩的饮食问题，提出问题，公共卫生学院的老师们根据中国居民膳食指南（2016版）提供饮食指导和建议。</w:t>
      </w:r>
    </w:p>
    <w:p w14:paraId="6F3DF5F6" w14:textId="3711CE76" w:rsidR="00917CB3" w:rsidRDefault="00917CB3" w:rsidP="00917CB3">
      <w:pPr>
        <w:spacing w:line="400" w:lineRule="exact"/>
        <w:rPr>
          <w:rFonts w:asciiTheme="minorEastAsia" w:hAnsiTheme="minorEastAsia" w:cs="-apple-system-font"/>
          <w:color w:val="333333"/>
          <w:spacing w:val="8"/>
          <w:sz w:val="24"/>
        </w:rPr>
      </w:pPr>
    </w:p>
    <w:p w14:paraId="02BB8C42" w14:textId="77777777" w:rsidR="00917CB3" w:rsidRDefault="00917CB3" w:rsidP="00917CB3">
      <w:pPr>
        <w:spacing w:line="40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文章选自“湘南好营养”公众号</w:t>
      </w:r>
    </w:p>
    <w:p w14:paraId="412A600E" w14:textId="77777777" w:rsidR="00917CB3" w:rsidRPr="00852D88" w:rsidRDefault="00917CB3" w:rsidP="00917CB3">
      <w:pPr>
        <w:spacing w:line="400" w:lineRule="exact"/>
        <w:rPr>
          <w:rFonts w:asciiTheme="minorEastAsia" w:hAnsiTheme="minorEastAsia" w:hint="eastAsia"/>
          <w:sz w:val="24"/>
        </w:rPr>
      </w:pPr>
    </w:p>
    <w:sectPr w:rsidR="00917CB3" w:rsidRPr="00852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apple-system-fo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9BE"/>
    <w:rsid w:val="003469BE"/>
    <w:rsid w:val="00852D88"/>
    <w:rsid w:val="0091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91EDE"/>
  <w15:docId w15:val="{B187D22B-DB08-4A7B-84E4-B731CB3F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46df0af1dd1e3ff2855f65d5debe7cd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the5.0</dc:creator>
  <cp:lastModifiedBy>lqrnanjing@163.com</cp:lastModifiedBy>
  <cp:revision>3</cp:revision>
  <dcterms:created xsi:type="dcterms:W3CDTF">2020-07-31T10:17:00Z</dcterms:created>
  <dcterms:modified xsi:type="dcterms:W3CDTF">2020-08-01T02:13:00Z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2052-9.7.0</vt:lpwstr>
  </property>
</Properties>
</file>